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07"/>
        <w:gridCol w:w="6080"/>
      </w:tblGrid>
      <w:tr w:rsidR="0042793E" w14:paraId="2B84C1D8" w14:textId="77777777" w:rsidTr="001E13C7">
        <w:trPr>
          <w:trHeight w:val="562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2A94C95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E13C7">
        <w:trPr>
          <w:cantSplit/>
          <w:trHeight w:val="10762"/>
        </w:trPr>
        <w:tc>
          <w:tcPr>
            <w:tcW w:w="1980" w:type="dxa"/>
          </w:tcPr>
          <w:p w14:paraId="3763AAEE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Hlk63254814"/>
          </w:p>
          <w:p w14:paraId="4FAF82FB" w14:textId="77777777" w:rsidR="00C328C2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2DE7A38" w14:textId="78BB977D" w:rsidR="006D4410" w:rsidRPr="006D4410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6D4410" w:rsidRPr="006D4410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49A62CD7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315F70D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FC36EB6" w14:textId="77777777" w:rsidR="008A1BD1" w:rsidRPr="008A1BD1" w:rsidRDefault="008A1BD1" w:rsidP="006D441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C7E434" w14:textId="2130B894" w:rsidR="006D4410" w:rsidRPr="006D4410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ve Mali İşler Daire </w:t>
            </w:r>
            <w:r w:rsidR="006D4410" w:rsidRPr="006D4410">
              <w:rPr>
                <w:rFonts w:ascii="Times New Roman" w:hAnsi="Times New Roman" w:cs="Times New Roman"/>
                <w:noProof/>
                <w:sz w:val="18"/>
                <w:szCs w:val="18"/>
              </w:rPr>
              <w:t>Başkanlığı</w:t>
            </w:r>
          </w:p>
          <w:p w14:paraId="7CE5B18C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0B0976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FD9296F" w14:textId="77777777" w:rsidR="00C328C2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E3D03CF" w14:textId="1AA1CB79" w:rsidR="006D4410" w:rsidRPr="006D4410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6D4410" w:rsidRPr="006D4410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5B990C1B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1839580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63DEBCB" w14:textId="77777777" w:rsidR="008A1BD1" w:rsidRPr="008A1BD1" w:rsidRDefault="008A1BD1" w:rsidP="00F30D0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167897" w14:textId="5C1D0668" w:rsidR="00C328C2" w:rsidRPr="006D4410" w:rsidRDefault="00C328C2" w:rsidP="00C328C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Pr="006D4410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263A99A7" w14:textId="0FE44823" w:rsidR="008A1BD1" w:rsidRPr="008A1BD1" w:rsidRDefault="008A1BD1" w:rsidP="001E13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07" w:type="dxa"/>
          </w:tcPr>
          <w:p w14:paraId="35FE4E17" w14:textId="77777777" w:rsidR="00B24DD5" w:rsidRDefault="00B24DD5" w:rsidP="001E13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14:paraId="4CFDE906" w14:textId="09D2118C" w:rsidR="00F645F8" w:rsidRPr="00C328C2" w:rsidRDefault="00C328C2" w:rsidP="001E13C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328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07A7D875" w:rsidR="0042793E" w:rsidRPr="000D2F47" w:rsidRDefault="00542DB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0224CA" wp14:editId="00769A7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2539365</wp:posOffset>
                      </wp:positionV>
                      <wp:extent cx="3019425" cy="50482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557A29" w14:textId="143354A4" w:rsidR="001E13C7" w:rsidRPr="006D4410" w:rsidRDefault="006D4410" w:rsidP="001E13C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D441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Sayılan Mal Miktarı Tutanak İle Eşitlik Kontrol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6D441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nü Sağlamak</w:t>
                                  </w:r>
                                </w:p>
                                <w:p w14:paraId="70DBD25C" w14:textId="6281959C" w:rsidR="001E13C7" w:rsidRPr="00B57AD0" w:rsidRDefault="001E13C7" w:rsidP="001E13C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224C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6" type="#_x0000_t109" style="position:absolute;left:0;text-align:left;margin-left:26.2pt;margin-top:199.95pt;width:237.7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" fillcolor="window" strokecolor="#4472c4" strokeweight="1pt">
                      <v:textbox>
                        <w:txbxContent>
                          <w:p w14:paraId="20557A29" w14:textId="143354A4" w:rsidR="001E13C7" w:rsidRPr="006D4410" w:rsidRDefault="006D4410" w:rsidP="001E13C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D44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Sayılan Mal Miktarı Tutanak İle Eşitlik Kontrol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6D44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nü Sağlamak</w:t>
                            </w:r>
                          </w:p>
                          <w:p w14:paraId="70DBD25C" w14:textId="6281959C" w:rsidR="001E13C7" w:rsidRPr="00B57AD0" w:rsidRDefault="001E13C7" w:rsidP="001E13C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C885E" wp14:editId="12F36C6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3434715</wp:posOffset>
                      </wp:positionV>
                      <wp:extent cx="3133725" cy="895350"/>
                      <wp:effectExtent l="0" t="0" r="28575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5F2AE" w14:textId="710F603E" w:rsidR="00B57AD0" w:rsidRPr="004229EF" w:rsidRDefault="006D4410" w:rsidP="00B57AD0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4229EF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Depodaki Güvenlik Önlemleri Kontrol Edilerek Depo Kitlenir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88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7" o:spid="_x0000_s1027" type="#_x0000_t116" style="position:absolute;left:0;text-align:left;margin-left:24.7pt;margin-top:270.45pt;width:246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" fillcolor="#4472c4 [3204]" strokecolor="windowText" strokeweight=".25pt">
                      <v:textbox>
                        <w:txbxContent>
                          <w:p w14:paraId="4455F2AE" w14:textId="710F603E" w:rsidR="00B57AD0" w:rsidRPr="004229EF" w:rsidRDefault="006D4410" w:rsidP="00B57AD0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4229EF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Depodaki Güvenlik Önlemleri Kontrol Edilerek Depo Kitlenir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B19B90" wp14:editId="4FD5423D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3067685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CB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4pt;margin-top:241.55pt;width:0;height:28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37B385" wp14:editId="21953CA9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2105660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B688" id="Düz Ok Bağlayıcısı 1" o:spid="_x0000_s1026" type="#_x0000_t32" style="position:absolute;margin-left:144.65pt;margin-top:165.8pt;width:0;height:28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A98F8D0" wp14:editId="1DF1695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1386840</wp:posOffset>
                      </wp:positionV>
                      <wp:extent cx="2990850" cy="695325"/>
                      <wp:effectExtent l="0" t="0" r="19050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6953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46392" w14:textId="32C1BCD3" w:rsidR="00B57AD0" w:rsidRPr="00B57AD0" w:rsidRDefault="006D4410" w:rsidP="00B57AD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Teslim Alınan Malın Miktarını Taşınır Kayıt Ve Kontrol Yetkililerine Bildirmek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F8D0" id="Akış Çizelgesi: İşlem 15" o:spid="_x0000_s1028" type="#_x0000_t109" style="position:absolute;left:0;text-align:left;margin-left:29.2pt;margin-top:109.2pt;width:235.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" fillcolor="white [3201]" strokecolor="#4472c4 [3204]" strokeweight="1pt">
                      <v:textbox>
                        <w:txbxContent>
                          <w:p w14:paraId="34F46392" w14:textId="32C1BCD3" w:rsidR="00B57AD0" w:rsidRPr="00B57AD0" w:rsidRDefault="006D4410" w:rsidP="00B57A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Teslim Alınan Malın Miktarını Taşınır Kayıt Ve Kontrol Yetkililerine Bildirmek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620CFE" wp14:editId="0429D96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1000760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5098" id="Düz Ok Bağlayıcısı 7" o:spid="_x0000_s1026" type="#_x0000_t32" style="position:absolute;margin-left:146.15pt;margin-top:78.8pt;width:0;height:28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1E13C7" w:rsidRPr="001E1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54F860" wp14:editId="4280804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148590</wp:posOffset>
                      </wp:positionV>
                      <wp:extent cx="3190875" cy="828675"/>
                      <wp:effectExtent l="0" t="0" r="28575" b="28575"/>
                      <wp:wrapNone/>
                      <wp:docPr id="5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828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8B6ABF" w14:textId="5E36853E" w:rsidR="001E13C7" w:rsidRPr="006D4410" w:rsidRDefault="006D4410" w:rsidP="001E13C7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D441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Malların Sayımı Yapılarak Depoya Alımı</w:t>
                                  </w:r>
                                </w:p>
                                <w:p w14:paraId="05286E18" w14:textId="77777777" w:rsidR="001E13C7" w:rsidRPr="001E13C7" w:rsidRDefault="001E13C7" w:rsidP="001E13C7">
                                  <w:pPr>
                                    <w:rPr>
                                      <w:rFonts w:ascii="Calibri" w:hAnsi="Calibri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F860" id="Akış Çizelgesi: Sonlandırıcı 2" o:spid="_x0000_s1029" type="#_x0000_t116" style="position:absolute;left:0;text-align:left;margin-left:20.2pt;margin-top:11.7pt;width:251.25pt;height:6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" fillcolor="#4472c4" strokecolor="#2f528f" strokeweight="1pt">
                      <v:textbox>
                        <w:txbxContent>
                          <w:p w14:paraId="018B6ABF" w14:textId="5E36853E" w:rsidR="001E13C7" w:rsidRPr="006D4410" w:rsidRDefault="006D4410" w:rsidP="001E13C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441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Malların Sayımı Yapılarak Depoya Alımı</w:t>
                            </w:r>
                          </w:p>
                          <w:p w14:paraId="05286E18" w14:textId="77777777" w:rsidR="001E13C7" w:rsidRPr="001E13C7" w:rsidRDefault="001E13C7" w:rsidP="001E13C7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6878F068" w14:textId="77777777" w:rsidR="00266103" w:rsidRDefault="00266103" w:rsidP="00266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02ABC430" w14:textId="77777777" w:rsidR="00266103" w:rsidRDefault="00266103" w:rsidP="00266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40A01AC2" w14:textId="77777777" w:rsidR="00A06063" w:rsidRDefault="00266103" w:rsidP="00266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333F831C" w14:textId="738496F5" w:rsidR="00573596" w:rsidRPr="00266103" w:rsidRDefault="00266103" w:rsidP="00266103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SATIN ALMA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68038131" w:rsidR="00573596" w:rsidRDefault="00274BDE" w:rsidP="00E00577">
            <w:r>
              <w:rPr>
                <w:b/>
              </w:rPr>
              <w:t>DEVİR YOLU İLE MALZEME GİRİŞİ</w:t>
            </w:r>
          </w:p>
        </w:tc>
        <w:tc>
          <w:tcPr>
            <w:tcW w:w="2551" w:type="dxa"/>
          </w:tcPr>
          <w:p w14:paraId="403DD007" w14:textId="3B779649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="008A5C30">
              <w:rPr>
                <w:b/>
              </w:rPr>
              <w:t>: İMİD</w:t>
            </w:r>
            <w:r w:rsidR="00CD4F92">
              <w:rPr>
                <w:b/>
              </w:rPr>
              <w:t>-</w:t>
            </w:r>
            <w:r w:rsidR="008A5C30">
              <w:rPr>
                <w:b/>
              </w:rPr>
              <w:t>04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1898CA8F" w:rsidR="00573596" w:rsidRDefault="00C328C2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5638D014" w:rsidR="00573596" w:rsidRDefault="00C328C2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3457EE" w14:paraId="362E5E3D" w14:textId="77777777" w:rsidTr="00E00577">
        <w:trPr>
          <w:trHeight w:val="315"/>
        </w:trPr>
        <w:tc>
          <w:tcPr>
            <w:tcW w:w="3686" w:type="dxa"/>
          </w:tcPr>
          <w:p w14:paraId="551DE9E3" w14:textId="77777777" w:rsidR="003457EE" w:rsidRPr="00D62A67" w:rsidRDefault="003457EE" w:rsidP="0034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7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77A27B0F" w:rsidR="003457EE" w:rsidRPr="00D62A67" w:rsidRDefault="003457EE" w:rsidP="003457EE">
            <w:pPr>
              <w:rPr>
                <w:rFonts w:ascii="Times New Roman" w:hAnsi="Times New Roman" w:cs="Times New Roman"/>
              </w:rPr>
            </w:pPr>
            <w:r w:rsidRPr="00D62A67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5A4EBB24" w14:textId="77777777" w:rsidR="003457EE" w:rsidRPr="00D62A67" w:rsidRDefault="003457EE" w:rsidP="0034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67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196E45D2" w:rsidR="003457EE" w:rsidRPr="00D62A67" w:rsidRDefault="003457EE" w:rsidP="003457EE">
            <w:pPr>
              <w:rPr>
                <w:rFonts w:ascii="Times New Roman" w:hAnsi="Times New Roman" w:cs="Times New Roman"/>
              </w:rPr>
            </w:pPr>
            <w:r w:rsidRPr="00D62A67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382C7E33" w14:textId="77777777" w:rsidR="009D0883" w:rsidRDefault="009D0883" w:rsidP="009D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1DF22AF8" w:rsidR="003457EE" w:rsidRDefault="009D0883" w:rsidP="009D0883"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B6EF" w14:textId="77777777" w:rsidR="0005606B" w:rsidRDefault="0005606B" w:rsidP="001C29E7">
      <w:pPr>
        <w:spacing w:after="0" w:line="240" w:lineRule="auto"/>
      </w:pPr>
      <w:r>
        <w:separator/>
      </w:r>
    </w:p>
  </w:endnote>
  <w:endnote w:type="continuationSeparator" w:id="0">
    <w:p w14:paraId="700E2F8C" w14:textId="77777777" w:rsidR="0005606B" w:rsidRDefault="0005606B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D414" w14:textId="77777777" w:rsidR="0005606B" w:rsidRDefault="0005606B" w:rsidP="001C29E7">
      <w:pPr>
        <w:spacing w:after="0" w:line="240" w:lineRule="auto"/>
      </w:pPr>
      <w:r>
        <w:separator/>
      </w:r>
    </w:p>
  </w:footnote>
  <w:footnote w:type="continuationSeparator" w:id="0">
    <w:p w14:paraId="1BE7EF89" w14:textId="77777777" w:rsidR="0005606B" w:rsidRDefault="0005606B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5606B"/>
    <w:rsid w:val="000D2F47"/>
    <w:rsid w:val="000D3335"/>
    <w:rsid w:val="000F26E2"/>
    <w:rsid w:val="0015503C"/>
    <w:rsid w:val="00180186"/>
    <w:rsid w:val="00192AAA"/>
    <w:rsid w:val="001C29E7"/>
    <w:rsid w:val="001E13C7"/>
    <w:rsid w:val="002649B9"/>
    <w:rsid w:val="00266103"/>
    <w:rsid w:val="00274BDE"/>
    <w:rsid w:val="002B1D38"/>
    <w:rsid w:val="002B388C"/>
    <w:rsid w:val="003457EE"/>
    <w:rsid w:val="004229EF"/>
    <w:rsid w:val="0042793E"/>
    <w:rsid w:val="00434795"/>
    <w:rsid w:val="00443A49"/>
    <w:rsid w:val="00487B67"/>
    <w:rsid w:val="004922AF"/>
    <w:rsid w:val="004A7055"/>
    <w:rsid w:val="004C21B6"/>
    <w:rsid w:val="004C5FE8"/>
    <w:rsid w:val="004D5FCF"/>
    <w:rsid w:val="0053130D"/>
    <w:rsid w:val="00542DB6"/>
    <w:rsid w:val="00571294"/>
    <w:rsid w:val="00573596"/>
    <w:rsid w:val="005A5C28"/>
    <w:rsid w:val="005B4242"/>
    <w:rsid w:val="00661404"/>
    <w:rsid w:val="006A248D"/>
    <w:rsid w:val="006C174E"/>
    <w:rsid w:val="006D4410"/>
    <w:rsid w:val="007337E6"/>
    <w:rsid w:val="007525E8"/>
    <w:rsid w:val="00771347"/>
    <w:rsid w:val="00776EF1"/>
    <w:rsid w:val="007C51D2"/>
    <w:rsid w:val="00831BA7"/>
    <w:rsid w:val="00847486"/>
    <w:rsid w:val="00890A06"/>
    <w:rsid w:val="0089456C"/>
    <w:rsid w:val="008A1BD1"/>
    <w:rsid w:val="008A5C30"/>
    <w:rsid w:val="008C33A4"/>
    <w:rsid w:val="008F24F1"/>
    <w:rsid w:val="008F5EE3"/>
    <w:rsid w:val="0090488C"/>
    <w:rsid w:val="00936764"/>
    <w:rsid w:val="009374A3"/>
    <w:rsid w:val="0097585A"/>
    <w:rsid w:val="009861C9"/>
    <w:rsid w:val="009A66C3"/>
    <w:rsid w:val="009D0883"/>
    <w:rsid w:val="009D42CA"/>
    <w:rsid w:val="009E54A2"/>
    <w:rsid w:val="00A06063"/>
    <w:rsid w:val="00A15EBF"/>
    <w:rsid w:val="00B02536"/>
    <w:rsid w:val="00B24805"/>
    <w:rsid w:val="00B24DD5"/>
    <w:rsid w:val="00B35DCF"/>
    <w:rsid w:val="00B43204"/>
    <w:rsid w:val="00B57AD0"/>
    <w:rsid w:val="00B768FD"/>
    <w:rsid w:val="00BC6A31"/>
    <w:rsid w:val="00C328C2"/>
    <w:rsid w:val="00CD4F92"/>
    <w:rsid w:val="00D015C2"/>
    <w:rsid w:val="00D07F35"/>
    <w:rsid w:val="00D16E38"/>
    <w:rsid w:val="00D21E57"/>
    <w:rsid w:val="00D378FB"/>
    <w:rsid w:val="00D62A67"/>
    <w:rsid w:val="00D70D34"/>
    <w:rsid w:val="00DF4BC0"/>
    <w:rsid w:val="00E80C01"/>
    <w:rsid w:val="00E94220"/>
    <w:rsid w:val="00EA3A12"/>
    <w:rsid w:val="00EC33F4"/>
    <w:rsid w:val="00F04D7A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89D6-5A4B-4A6F-BB5C-ACBA3935A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5E924-2538-4C31-AC47-11B27DAA8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C1EE9-AA22-4ECC-AEFD-9DDFAF00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F9E6A-D18B-4EAE-83AF-D20F578B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20</cp:revision>
  <cp:lastPrinted>2021-09-15T05:50:00Z</cp:lastPrinted>
  <dcterms:created xsi:type="dcterms:W3CDTF">2021-10-14T10:58:00Z</dcterms:created>
  <dcterms:modified xsi:type="dcterms:W3CDTF">2021-11-15T10:18:00Z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